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8FE" w:rsidRPr="00DA38FE" w:rsidRDefault="00DA38FE" w:rsidP="00DA38FE">
      <w:pPr>
        <w:spacing w:before="150" w:after="150" w:line="540" w:lineRule="atLeast"/>
        <w:outlineLvl w:val="0"/>
        <w:rPr>
          <w:rFonts w:ascii="Arial" w:eastAsia="Times New Roman" w:hAnsi="Arial" w:cs="Arial"/>
          <w:b/>
          <w:bCs/>
          <w:color w:val="1F1F1F"/>
          <w:spacing w:val="-5"/>
          <w:kern w:val="36"/>
          <w:sz w:val="40"/>
          <w:szCs w:val="40"/>
          <w:lang w:eastAsia="it-IT"/>
        </w:rPr>
      </w:pPr>
      <w:r w:rsidRPr="00DA38FE">
        <w:rPr>
          <w:rFonts w:ascii="Arial" w:eastAsia="Times New Roman" w:hAnsi="Arial" w:cs="Arial"/>
          <w:b/>
          <w:bCs/>
          <w:color w:val="1F1F1F"/>
          <w:spacing w:val="-5"/>
          <w:kern w:val="36"/>
          <w:sz w:val="40"/>
          <w:szCs w:val="40"/>
          <w:lang w:eastAsia="it-IT"/>
        </w:rPr>
        <w:t>La Nazione (online)</w:t>
      </w:r>
    </w:p>
    <w:p w:rsidR="00DA38FE" w:rsidRPr="00DA38FE" w:rsidRDefault="00DA38FE" w:rsidP="00DA38FE">
      <w:pPr>
        <w:spacing w:before="150" w:after="150" w:line="540" w:lineRule="atLeast"/>
        <w:outlineLvl w:val="0"/>
        <w:rPr>
          <w:rFonts w:ascii="Arial" w:eastAsia="Times New Roman" w:hAnsi="Arial" w:cs="Arial"/>
          <w:b/>
          <w:bCs/>
          <w:color w:val="1F1F1F"/>
          <w:spacing w:val="-5"/>
          <w:kern w:val="36"/>
          <w:sz w:val="40"/>
          <w:szCs w:val="40"/>
          <w:lang w:eastAsia="it-IT"/>
        </w:rPr>
      </w:pPr>
    </w:p>
    <w:p w:rsidR="00DA38FE" w:rsidRPr="00DA38FE" w:rsidRDefault="00DA38FE" w:rsidP="00DA38FE">
      <w:pPr>
        <w:spacing w:before="150" w:after="150" w:line="540" w:lineRule="atLeast"/>
        <w:outlineLvl w:val="0"/>
        <w:rPr>
          <w:rFonts w:ascii="Arial" w:eastAsia="Times New Roman" w:hAnsi="Arial" w:cs="Arial"/>
          <w:b/>
          <w:bCs/>
          <w:color w:val="1F1F1F"/>
          <w:spacing w:val="-5"/>
          <w:kern w:val="36"/>
          <w:sz w:val="40"/>
          <w:szCs w:val="40"/>
          <w:lang w:eastAsia="it-IT"/>
        </w:rPr>
      </w:pPr>
      <w:r w:rsidRPr="00DA38FE">
        <w:rPr>
          <w:rFonts w:ascii="Arial" w:eastAsia="Times New Roman" w:hAnsi="Arial" w:cs="Arial"/>
          <w:b/>
          <w:bCs/>
          <w:color w:val="1F1F1F"/>
          <w:spacing w:val="-5"/>
          <w:kern w:val="36"/>
          <w:sz w:val="40"/>
          <w:szCs w:val="40"/>
          <w:lang w:eastAsia="it-IT"/>
        </w:rPr>
        <w:t>No all’ampliamento della cava di basalto’</w:t>
      </w:r>
    </w:p>
    <w:p w:rsidR="00DA38FE" w:rsidRPr="00DA38FE" w:rsidRDefault="00DA38FE" w:rsidP="00DA38FE">
      <w:pPr>
        <w:spacing w:before="120" w:after="120" w:line="240" w:lineRule="auto"/>
        <w:outlineLvl w:val="3"/>
        <w:rPr>
          <w:rFonts w:ascii="Arial" w:eastAsia="Times New Roman" w:hAnsi="Arial" w:cs="Arial"/>
          <w:color w:val="575757"/>
          <w:sz w:val="30"/>
          <w:szCs w:val="30"/>
          <w:lang w:eastAsia="it-IT"/>
        </w:rPr>
      </w:pPr>
      <w:r w:rsidRPr="00DA38FE">
        <w:rPr>
          <w:rFonts w:ascii="Arial" w:eastAsia="Times New Roman" w:hAnsi="Arial" w:cs="Arial"/>
          <w:color w:val="575757"/>
          <w:sz w:val="30"/>
          <w:szCs w:val="30"/>
          <w:lang w:eastAsia="it-IT"/>
        </w:rPr>
        <w:t xml:space="preserve">Raccolta firme promossa dal comitato civico “Amici del </w:t>
      </w:r>
      <w:proofErr w:type="gramStart"/>
      <w:r w:rsidRPr="00DA38FE">
        <w:rPr>
          <w:rFonts w:ascii="Arial" w:eastAsia="Times New Roman" w:hAnsi="Arial" w:cs="Arial"/>
          <w:color w:val="575757"/>
          <w:sz w:val="30"/>
          <w:szCs w:val="30"/>
          <w:lang w:eastAsia="it-IT"/>
        </w:rPr>
        <w:t>Botto“</w:t>
      </w:r>
      <w:proofErr w:type="gramEnd"/>
    </w:p>
    <w:p w:rsidR="00DA38FE" w:rsidRPr="00DA38FE" w:rsidRDefault="00DA38FE" w:rsidP="00DA38FE">
      <w:pPr>
        <w:spacing w:before="100" w:beforeAutospacing="1" w:after="100" w:afterAutospacing="1" w:line="240" w:lineRule="auto"/>
        <w:rPr>
          <w:rFonts w:ascii="Times New Roman" w:eastAsia="Times New Roman" w:hAnsi="Times New Roman" w:cs="Times New Roman"/>
          <w:spacing w:val="-3"/>
          <w:sz w:val="26"/>
          <w:szCs w:val="26"/>
          <w:lang w:eastAsia="it-IT"/>
        </w:rPr>
      </w:pPr>
      <w:r w:rsidRPr="00DA38FE">
        <w:rPr>
          <w:rFonts w:ascii="Times New Roman" w:eastAsia="Times New Roman" w:hAnsi="Times New Roman" w:cs="Times New Roman"/>
          <w:spacing w:val="-3"/>
          <w:sz w:val="26"/>
          <w:szCs w:val="26"/>
          <w:lang w:eastAsia="it-IT"/>
        </w:rPr>
        <w:t>ORVIETO Ha preso il via la raccolta firme da parte del comitato Amici del Botto per evitare l’ampliamento dell</w:t>
      </w:r>
      <w:bookmarkStart w:id="0" w:name="_GoBack"/>
      <w:bookmarkEnd w:id="0"/>
      <w:r w:rsidRPr="00DA38FE">
        <w:rPr>
          <w:rFonts w:ascii="Times New Roman" w:eastAsia="Times New Roman" w:hAnsi="Times New Roman" w:cs="Times New Roman"/>
          <w:spacing w:val="-3"/>
          <w:sz w:val="26"/>
          <w:szCs w:val="26"/>
          <w:lang w:eastAsia="it-IT"/>
        </w:rPr>
        <w:t>a cava di basalto denominata La Spicca. Un’operazione che sta procedendo speditamente in questa battaglia contro un ulteriore prolungarsi dell’attività della cava, che da oltre 30 anni opera sul territorio orvietano. Nel testo della petizione il comitato fa presente il profilarsi di un nuovo "scempio" con un ampliamento della cava di circa 32 ettari per una durata prevista dell’attività di 20 anni. Trentadue ettari che se sommati a quella parte della cava già attiva danno un totale di 70 ettari di terreno sconvolto per l’estrazione del basalto. "Un progetto di ampliamento – come è scritto nella petizione - presentato nonostante diverse segnalazioni fatte negli anni passati, con esposti alle autorità competenti, dagli abitanti delle Velette e del Botto".</w:t>
      </w:r>
    </w:p>
    <w:p w:rsidR="00E65BB6" w:rsidRPr="00445C5E" w:rsidRDefault="00E65BB6">
      <w:pPr>
        <w:rPr>
          <w:sz w:val="28"/>
          <w:szCs w:val="28"/>
        </w:rPr>
      </w:pPr>
    </w:p>
    <w:sectPr w:rsidR="00E65BB6" w:rsidRPr="00445C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E"/>
    <w:rsid w:val="00445C5E"/>
    <w:rsid w:val="00DA38FE"/>
    <w:rsid w:val="00E65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9121-AC6F-4D11-90C0-63D609D1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4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445C5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DA38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5C5E"/>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445C5E"/>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445C5E"/>
  </w:style>
  <w:style w:type="character" w:styleId="Collegamentoipertestuale">
    <w:name w:val="Hyperlink"/>
    <w:basedOn w:val="Carpredefinitoparagrafo"/>
    <w:uiPriority w:val="99"/>
    <w:semiHidden/>
    <w:unhideWhenUsed/>
    <w:rsid w:val="00445C5E"/>
    <w:rPr>
      <w:color w:val="0000FF"/>
      <w:u w:val="single"/>
    </w:rPr>
  </w:style>
  <w:style w:type="character" w:customStyle="1" w:styleId="sharetext">
    <w:name w:val="sharetext"/>
    <w:basedOn w:val="Carpredefinitoparagrafo"/>
    <w:rsid w:val="00445C5E"/>
  </w:style>
  <w:style w:type="paragraph" w:customStyle="1" w:styleId="has-drop-cap">
    <w:name w:val="has-drop-cap"/>
    <w:basedOn w:val="Normale"/>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45C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5C5E"/>
    <w:rPr>
      <w:i/>
      <w:iCs/>
    </w:rPr>
  </w:style>
  <w:style w:type="character" w:customStyle="1" w:styleId="Titolo4Carattere">
    <w:name w:val="Titolo 4 Carattere"/>
    <w:basedOn w:val="Carpredefinitoparagrafo"/>
    <w:link w:val="Titolo4"/>
    <w:uiPriority w:val="9"/>
    <w:semiHidden/>
    <w:rsid w:val="00DA38F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88905">
      <w:bodyDiv w:val="1"/>
      <w:marLeft w:val="0"/>
      <w:marRight w:val="0"/>
      <w:marTop w:val="0"/>
      <w:marBottom w:val="0"/>
      <w:divBdr>
        <w:top w:val="none" w:sz="0" w:space="0" w:color="auto"/>
        <w:left w:val="none" w:sz="0" w:space="0" w:color="auto"/>
        <w:bottom w:val="none" w:sz="0" w:space="0" w:color="auto"/>
        <w:right w:val="none" w:sz="0" w:space="0" w:color="auto"/>
      </w:divBdr>
      <w:divsChild>
        <w:div w:id="397436259">
          <w:marLeft w:val="225"/>
          <w:marRight w:val="0"/>
          <w:marTop w:val="0"/>
          <w:marBottom w:val="0"/>
          <w:divBdr>
            <w:top w:val="none" w:sz="0" w:space="0" w:color="auto"/>
            <w:left w:val="none" w:sz="0" w:space="0" w:color="auto"/>
            <w:bottom w:val="single" w:sz="6" w:space="0" w:color="E1E1E1"/>
            <w:right w:val="none" w:sz="0" w:space="0" w:color="auto"/>
          </w:divBdr>
          <w:divsChild>
            <w:div w:id="4752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sChild>
        <w:div w:id="245647703">
          <w:marLeft w:val="0"/>
          <w:marRight w:val="0"/>
          <w:marTop w:val="0"/>
          <w:marBottom w:val="450"/>
          <w:divBdr>
            <w:top w:val="none" w:sz="0" w:space="0" w:color="auto"/>
            <w:left w:val="none" w:sz="0" w:space="0" w:color="auto"/>
            <w:bottom w:val="none" w:sz="0" w:space="0" w:color="auto"/>
            <w:right w:val="none" w:sz="0" w:space="0" w:color="auto"/>
          </w:divBdr>
          <w:divsChild>
            <w:div w:id="550920292">
              <w:marLeft w:val="0"/>
              <w:marRight w:val="0"/>
              <w:marTop w:val="0"/>
              <w:marBottom w:val="0"/>
              <w:divBdr>
                <w:top w:val="none" w:sz="0" w:space="0" w:color="auto"/>
                <w:left w:val="none" w:sz="0" w:space="0" w:color="auto"/>
                <w:bottom w:val="none" w:sz="0" w:space="0" w:color="auto"/>
                <w:right w:val="none" w:sz="0" w:space="0" w:color="auto"/>
              </w:divBdr>
              <w:divsChild>
                <w:div w:id="1430545309">
                  <w:marLeft w:val="0"/>
                  <w:marRight w:val="0"/>
                  <w:marTop w:val="0"/>
                  <w:marBottom w:val="0"/>
                  <w:divBdr>
                    <w:top w:val="none" w:sz="0" w:space="0" w:color="auto"/>
                    <w:left w:val="none" w:sz="0" w:space="0" w:color="auto"/>
                    <w:bottom w:val="none" w:sz="0" w:space="0" w:color="auto"/>
                    <w:right w:val="none" w:sz="0" w:space="0" w:color="auto"/>
                  </w:divBdr>
                  <w:divsChild>
                    <w:div w:id="1946037570">
                      <w:marLeft w:val="0"/>
                      <w:marRight w:val="240"/>
                      <w:marTop w:val="0"/>
                      <w:marBottom w:val="0"/>
                      <w:divBdr>
                        <w:top w:val="none" w:sz="0" w:space="0" w:color="auto"/>
                        <w:left w:val="none" w:sz="0" w:space="0" w:color="auto"/>
                        <w:bottom w:val="none" w:sz="0" w:space="0" w:color="auto"/>
                        <w:right w:val="none" w:sz="0" w:space="0" w:color="auto"/>
                      </w:divBdr>
                      <w:divsChild>
                        <w:div w:id="661785166">
                          <w:marLeft w:val="0"/>
                          <w:marRight w:val="90"/>
                          <w:marTop w:val="0"/>
                          <w:marBottom w:val="0"/>
                          <w:divBdr>
                            <w:top w:val="none" w:sz="0" w:space="0" w:color="auto"/>
                            <w:left w:val="none" w:sz="0" w:space="0" w:color="auto"/>
                            <w:bottom w:val="none" w:sz="0" w:space="0" w:color="auto"/>
                            <w:right w:val="none" w:sz="0" w:space="0" w:color="auto"/>
                          </w:divBdr>
                        </w:div>
                        <w:div w:id="1407461953">
                          <w:marLeft w:val="0"/>
                          <w:marRight w:val="90"/>
                          <w:marTop w:val="0"/>
                          <w:marBottom w:val="0"/>
                          <w:divBdr>
                            <w:top w:val="none" w:sz="0" w:space="0" w:color="auto"/>
                            <w:left w:val="none" w:sz="0" w:space="0" w:color="auto"/>
                            <w:bottom w:val="none" w:sz="0" w:space="0" w:color="auto"/>
                            <w:right w:val="none" w:sz="0" w:space="0" w:color="auto"/>
                          </w:divBdr>
                        </w:div>
                        <w:div w:id="639044545">
                          <w:marLeft w:val="0"/>
                          <w:marRight w:val="0"/>
                          <w:marTop w:val="0"/>
                          <w:marBottom w:val="0"/>
                          <w:divBdr>
                            <w:top w:val="none" w:sz="0" w:space="0" w:color="auto"/>
                            <w:left w:val="none" w:sz="0" w:space="0" w:color="auto"/>
                            <w:bottom w:val="none" w:sz="0" w:space="0" w:color="auto"/>
                            <w:right w:val="none" w:sz="0" w:space="0" w:color="auto"/>
                          </w:divBdr>
                        </w:div>
                      </w:divsChild>
                    </w:div>
                    <w:div w:id="1262294303">
                      <w:marLeft w:val="225"/>
                      <w:marRight w:val="0"/>
                      <w:marTop w:val="0"/>
                      <w:marBottom w:val="0"/>
                      <w:divBdr>
                        <w:top w:val="none" w:sz="0" w:space="0" w:color="auto"/>
                        <w:left w:val="none" w:sz="0" w:space="0" w:color="auto"/>
                        <w:bottom w:val="none" w:sz="0" w:space="0" w:color="auto"/>
                        <w:right w:val="none" w:sz="0" w:space="0" w:color="auto"/>
                      </w:divBdr>
                    </w:div>
                    <w:div w:id="1304892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26">
          <w:marLeft w:val="-225"/>
          <w:marRight w:val="-225"/>
          <w:marTop w:val="0"/>
          <w:marBottom w:val="0"/>
          <w:divBdr>
            <w:top w:val="none" w:sz="0" w:space="0" w:color="auto"/>
            <w:left w:val="none" w:sz="0" w:space="0" w:color="auto"/>
            <w:bottom w:val="none" w:sz="0" w:space="0" w:color="auto"/>
            <w:right w:val="none" w:sz="0" w:space="0" w:color="auto"/>
          </w:divBdr>
          <w:divsChild>
            <w:div w:id="1636907751">
              <w:marLeft w:val="0"/>
              <w:marRight w:val="0"/>
              <w:marTop w:val="0"/>
              <w:marBottom w:val="0"/>
              <w:divBdr>
                <w:top w:val="none" w:sz="0" w:space="0" w:color="auto"/>
                <w:left w:val="none" w:sz="0" w:space="0" w:color="auto"/>
                <w:bottom w:val="none" w:sz="0" w:space="0" w:color="auto"/>
                <w:right w:val="none" w:sz="0" w:space="0" w:color="auto"/>
              </w:divBdr>
              <w:divsChild>
                <w:div w:id="24912437">
                  <w:marLeft w:val="0"/>
                  <w:marRight w:val="0"/>
                  <w:marTop w:val="0"/>
                  <w:marBottom w:val="0"/>
                  <w:divBdr>
                    <w:top w:val="none" w:sz="0" w:space="0" w:color="auto"/>
                    <w:left w:val="none" w:sz="0" w:space="0" w:color="auto"/>
                    <w:bottom w:val="none" w:sz="0" w:space="0" w:color="auto"/>
                    <w:right w:val="none" w:sz="0" w:space="0" w:color="auto"/>
                  </w:divBdr>
                  <w:divsChild>
                    <w:div w:id="1210416114">
                      <w:marLeft w:val="0"/>
                      <w:marRight w:val="0"/>
                      <w:marTop w:val="0"/>
                      <w:marBottom w:val="450"/>
                      <w:divBdr>
                        <w:top w:val="none" w:sz="0" w:space="0" w:color="auto"/>
                        <w:left w:val="none" w:sz="0" w:space="0" w:color="auto"/>
                        <w:bottom w:val="none" w:sz="0" w:space="0" w:color="auto"/>
                        <w:right w:val="none" w:sz="0" w:space="0" w:color="auto"/>
                      </w:divBdr>
                      <w:divsChild>
                        <w:div w:id="292714276">
                          <w:marLeft w:val="0"/>
                          <w:marRight w:val="0"/>
                          <w:marTop w:val="0"/>
                          <w:marBottom w:val="0"/>
                          <w:divBdr>
                            <w:top w:val="none" w:sz="0" w:space="0" w:color="auto"/>
                            <w:left w:val="none" w:sz="0" w:space="0" w:color="auto"/>
                            <w:bottom w:val="none" w:sz="0" w:space="0" w:color="auto"/>
                            <w:right w:val="none" w:sz="0" w:space="0" w:color="auto"/>
                          </w:divBdr>
                        </w:div>
                      </w:divsChild>
                    </w:div>
                    <w:div w:id="29961840">
                      <w:marLeft w:val="0"/>
                      <w:marRight w:val="0"/>
                      <w:marTop w:val="0"/>
                      <w:marBottom w:val="0"/>
                      <w:divBdr>
                        <w:top w:val="none" w:sz="0" w:space="0" w:color="auto"/>
                        <w:left w:val="none" w:sz="0" w:space="0" w:color="auto"/>
                        <w:bottom w:val="none" w:sz="0" w:space="0" w:color="auto"/>
                        <w:right w:val="none" w:sz="0" w:space="0" w:color="auto"/>
                      </w:divBdr>
                      <w:divsChild>
                        <w:div w:id="13502054">
                          <w:marLeft w:val="0"/>
                          <w:marRight w:val="0"/>
                          <w:marTop w:val="0"/>
                          <w:marBottom w:val="450"/>
                          <w:divBdr>
                            <w:top w:val="none" w:sz="0" w:space="0" w:color="auto"/>
                            <w:left w:val="none" w:sz="0" w:space="0" w:color="auto"/>
                            <w:bottom w:val="none" w:sz="0" w:space="0" w:color="auto"/>
                            <w:right w:val="none" w:sz="0" w:space="0" w:color="auto"/>
                          </w:divBdr>
                          <w:divsChild>
                            <w:div w:id="1088500990">
                              <w:marLeft w:val="0"/>
                              <w:marRight w:val="0"/>
                              <w:marTop w:val="0"/>
                              <w:marBottom w:val="0"/>
                              <w:divBdr>
                                <w:top w:val="none" w:sz="0" w:space="0" w:color="auto"/>
                                <w:left w:val="none" w:sz="0" w:space="0" w:color="auto"/>
                                <w:bottom w:val="none" w:sz="0" w:space="0" w:color="auto"/>
                                <w:right w:val="none" w:sz="0" w:space="0" w:color="auto"/>
                              </w:divBdr>
                              <w:divsChild>
                                <w:div w:id="1953827977">
                                  <w:marLeft w:val="0"/>
                                  <w:marRight w:val="225"/>
                                  <w:marTop w:val="0"/>
                                  <w:marBottom w:val="0"/>
                                  <w:divBdr>
                                    <w:top w:val="none" w:sz="0" w:space="0" w:color="auto"/>
                                    <w:left w:val="none" w:sz="0" w:space="0" w:color="auto"/>
                                    <w:bottom w:val="none" w:sz="0" w:space="0" w:color="auto"/>
                                    <w:right w:val="none" w:sz="0" w:space="0" w:color="auto"/>
                                  </w:divBdr>
                                  <w:divsChild>
                                    <w:div w:id="750204241">
                                      <w:marLeft w:val="0"/>
                                      <w:marRight w:val="0"/>
                                      <w:marTop w:val="0"/>
                                      <w:marBottom w:val="0"/>
                                      <w:divBdr>
                                        <w:top w:val="none" w:sz="0" w:space="0" w:color="auto"/>
                                        <w:left w:val="none" w:sz="0" w:space="0" w:color="auto"/>
                                        <w:bottom w:val="none" w:sz="0" w:space="0" w:color="auto"/>
                                        <w:right w:val="none" w:sz="0" w:space="0" w:color="auto"/>
                                      </w:divBdr>
                                    </w:div>
                                  </w:divsChild>
                                </w:div>
                                <w:div w:id="612632865">
                                  <w:marLeft w:val="0"/>
                                  <w:marRight w:val="225"/>
                                  <w:marTop w:val="0"/>
                                  <w:marBottom w:val="0"/>
                                  <w:divBdr>
                                    <w:top w:val="none" w:sz="0" w:space="0" w:color="auto"/>
                                    <w:left w:val="none" w:sz="0" w:space="0" w:color="auto"/>
                                    <w:bottom w:val="none" w:sz="0" w:space="0" w:color="auto"/>
                                    <w:right w:val="none" w:sz="0" w:space="0" w:color="auto"/>
                                  </w:divBdr>
                                  <w:divsChild>
                                    <w:div w:id="19134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466">
                      <w:marLeft w:val="0"/>
                      <w:marRight w:val="0"/>
                      <w:marTop w:val="0"/>
                      <w:marBottom w:val="450"/>
                      <w:divBdr>
                        <w:top w:val="none" w:sz="0" w:space="0" w:color="auto"/>
                        <w:left w:val="none" w:sz="0" w:space="0" w:color="auto"/>
                        <w:bottom w:val="none" w:sz="0" w:space="0" w:color="auto"/>
                        <w:right w:val="none" w:sz="0" w:space="0" w:color="auto"/>
                      </w:divBdr>
                      <w:divsChild>
                        <w:div w:id="604849708">
                          <w:marLeft w:val="0"/>
                          <w:marRight w:val="0"/>
                          <w:marTop w:val="0"/>
                          <w:marBottom w:val="0"/>
                          <w:divBdr>
                            <w:top w:val="none" w:sz="0" w:space="0" w:color="auto"/>
                            <w:left w:val="none" w:sz="0" w:space="0" w:color="auto"/>
                            <w:bottom w:val="none" w:sz="0" w:space="0" w:color="auto"/>
                            <w:right w:val="none" w:sz="0" w:space="0" w:color="auto"/>
                          </w:divBdr>
                          <w:divsChild>
                            <w:div w:id="1957986257">
                              <w:marLeft w:val="0"/>
                              <w:marRight w:val="375"/>
                              <w:marTop w:val="0"/>
                              <w:marBottom w:val="0"/>
                              <w:divBdr>
                                <w:top w:val="none" w:sz="0" w:space="0" w:color="auto"/>
                                <w:left w:val="none" w:sz="0" w:space="0" w:color="auto"/>
                                <w:bottom w:val="none" w:sz="0" w:space="0" w:color="auto"/>
                                <w:right w:val="none" w:sz="0" w:space="0" w:color="auto"/>
                              </w:divBdr>
                              <w:divsChild>
                                <w:div w:id="1060596196">
                                  <w:marLeft w:val="0"/>
                                  <w:marRight w:val="0"/>
                                  <w:marTop w:val="0"/>
                                  <w:marBottom w:val="0"/>
                                  <w:divBdr>
                                    <w:top w:val="none" w:sz="0" w:space="0" w:color="auto"/>
                                    <w:left w:val="none" w:sz="0" w:space="0" w:color="auto"/>
                                    <w:bottom w:val="none" w:sz="0" w:space="0" w:color="auto"/>
                                    <w:right w:val="none" w:sz="0" w:space="0" w:color="auto"/>
                                  </w:divBdr>
                                  <w:divsChild>
                                    <w:div w:id="2078822988">
                                      <w:marLeft w:val="0"/>
                                      <w:marRight w:val="0"/>
                                      <w:marTop w:val="0"/>
                                      <w:marBottom w:val="300"/>
                                      <w:divBdr>
                                        <w:top w:val="none" w:sz="0" w:space="0" w:color="auto"/>
                                        <w:left w:val="none" w:sz="0" w:space="0" w:color="auto"/>
                                        <w:bottom w:val="none" w:sz="0" w:space="0" w:color="auto"/>
                                        <w:right w:val="none" w:sz="0" w:space="0" w:color="auto"/>
                                      </w:divBdr>
                                      <w:divsChild>
                                        <w:div w:id="151802247">
                                          <w:marLeft w:val="0"/>
                                          <w:marRight w:val="0"/>
                                          <w:marTop w:val="0"/>
                                          <w:marBottom w:val="225"/>
                                          <w:divBdr>
                                            <w:top w:val="none" w:sz="0" w:space="0" w:color="auto"/>
                                            <w:left w:val="none" w:sz="0" w:space="0" w:color="auto"/>
                                            <w:bottom w:val="none" w:sz="0" w:space="0" w:color="auto"/>
                                            <w:right w:val="none" w:sz="0" w:space="0" w:color="auto"/>
                                          </w:divBdr>
                                        </w:div>
                                        <w:div w:id="1665356479">
                                          <w:marLeft w:val="0"/>
                                          <w:marRight w:val="0"/>
                                          <w:marTop w:val="0"/>
                                          <w:marBottom w:val="0"/>
                                          <w:divBdr>
                                            <w:top w:val="none" w:sz="0" w:space="0" w:color="auto"/>
                                            <w:left w:val="none" w:sz="0" w:space="0" w:color="auto"/>
                                            <w:bottom w:val="none" w:sz="0" w:space="0" w:color="auto"/>
                                            <w:right w:val="none" w:sz="0" w:space="0" w:color="auto"/>
                                          </w:divBdr>
                                          <w:divsChild>
                                            <w:div w:id="1631932507">
                                              <w:marLeft w:val="0"/>
                                              <w:marRight w:val="0"/>
                                              <w:marTop w:val="0"/>
                                              <w:marBottom w:val="0"/>
                                              <w:divBdr>
                                                <w:top w:val="none" w:sz="0" w:space="0" w:color="auto"/>
                                                <w:left w:val="none" w:sz="0" w:space="0" w:color="auto"/>
                                                <w:bottom w:val="none" w:sz="0" w:space="0" w:color="auto"/>
                                                <w:right w:val="none" w:sz="0" w:space="0" w:color="auto"/>
                                              </w:divBdr>
                                              <w:divsChild>
                                                <w:div w:id="38866610">
                                                  <w:marLeft w:val="0"/>
                                                  <w:marRight w:val="0"/>
                                                  <w:marTop w:val="0"/>
                                                  <w:marBottom w:val="0"/>
                                                  <w:divBdr>
                                                    <w:top w:val="none" w:sz="0" w:space="0" w:color="auto"/>
                                                    <w:left w:val="none" w:sz="0" w:space="0" w:color="auto"/>
                                                    <w:bottom w:val="none" w:sz="0" w:space="0" w:color="auto"/>
                                                    <w:right w:val="none" w:sz="0" w:space="0" w:color="auto"/>
                                                  </w:divBdr>
                                                  <w:divsChild>
                                                    <w:div w:id="1165778131">
                                                      <w:marLeft w:val="0"/>
                                                      <w:marRight w:val="0"/>
                                                      <w:marTop w:val="0"/>
                                                      <w:marBottom w:val="0"/>
                                                      <w:divBdr>
                                                        <w:top w:val="none" w:sz="0" w:space="0" w:color="auto"/>
                                                        <w:left w:val="none" w:sz="0" w:space="0" w:color="auto"/>
                                                        <w:bottom w:val="none" w:sz="0" w:space="0" w:color="auto"/>
                                                        <w:right w:val="none" w:sz="0" w:space="0" w:color="auto"/>
                                                      </w:divBdr>
                                                    </w:div>
                                                    <w:div w:id="50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PincoPallino</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2022-05-22T21:12:00Z</dcterms:created>
  <dcterms:modified xsi:type="dcterms:W3CDTF">2022-05-22T21:12:00Z</dcterms:modified>
</cp:coreProperties>
</file>